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3A" w:rsidRDefault="008C043A" w:rsidP="008C043A">
      <w:pPr>
        <w:pStyle w:val="Default"/>
        <w:jc w:val="both"/>
      </w:pPr>
    </w:p>
    <w:p w:rsidR="008069CA" w:rsidRDefault="00FB60EE" w:rsidP="008C043A">
      <w:pPr>
        <w:pStyle w:val="Default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5176113</wp:posOffset>
            </wp:positionH>
            <wp:positionV relativeFrom="paragraph">
              <wp:posOffset>148446</wp:posOffset>
            </wp:positionV>
            <wp:extent cx="653810" cy="966159"/>
            <wp:effectExtent l="19050" t="0" r="0" b="0"/>
            <wp:wrapNone/>
            <wp:docPr id="4" name="Картина 4" descr="FSC_C157987_Promotional_with_text_Portrait_BlackOnWhite_r_Z7P98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SC_C157987_Promotional_with_text_Portrait_BlackOnWhite_r_Z7P98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10" cy="96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69C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-408305</wp:posOffset>
            </wp:positionH>
            <wp:positionV relativeFrom="paragraph">
              <wp:posOffset>147955</wp:posOffset>
            </wp:positionV>
            <wp:extent cx="955675" cy="879475"/>
            <wp:effectExtent l="19050" t="0" r="0" b="0"/>
            <wp:wrapSquare wrapText="right"/>
            <wp:docPr id="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9CA" w:rsidRPr="00FA67AE" w:rsidRDefault="00FB60EE" w:rsidP="00FB60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8069CA" w:rsidRPr="00FA67AE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 – СЛИВЕН</w:t>
      </w:r>
    </w:p>
    <w:p w:rsidR="008069CA" w:rsidRPr="00FA67AE" w:rsidRDefault="00FB60EE" w:rsidP="00FB60E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8069CA" w:rsidRPr="00FA67AE">
        <w:rPr>
          <w:rStyle w:val="a5"/>
          <w:rFonts w:ascii="Times New Roman" w:hAnsi="Times New Roman" w:cs="Times New Roman"/>
          <w:sz w:val="28"/>
          <w:szCs w:val="28"/>
        </w:rPr>
        <w:t>ТП  „ДЪРЖАВНО   ГОРСКО  СТОПАНСТВО  ГУРКОВО”</w:t>
      </w:r>
    </w:p>
    <w:p w:rsidR="008069CA" w:rsidRPr="008069CA" w:rsidRDefault="005666E7" w:rsidP="008069CA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666E7">
        <w:rPr>
          <w:rFonts w:ascii="Times New Roman" w:hAnsi="Times New Roman" w:cs="Times New Roman"/>
          <w:iCs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9.65pt;margin-top:.55pt;width:384.75pt;height:0;z-index:251658240" o:connectortype="straight"/>
        </w:pict>
      </w:r>
      <w:r w:rsidR="008069CA" w:rsidRPr="008069CA">
        <w:rPr>
          <w:rStyle w:val="a5"/>
          <w:rFonts w:ascii="Times New Roman" w:hAnsi="Times New Roman" w:cs="Times New Roman"/>
          <w:sz w:val="16"/>
          <w:szCs w:val="16"/>
        </w:rPr>
        <w:t xml:space="preserve"> </w:t>
      </w:r>
      <w:r w:rsidR="008069CA" w:rsidRPr="008069CA">
        <w:rPr>
          <w:rFonts w:ascii="Times New Roman" w:hAnsi="Times New Roman" w:cs="Times New Roman"/>
          <w:i/>
          <w:sz w:val="16"/>
          <w:szCs w:val="16"/>
        </w:rPr>
        <w:t>гр.Гурково, ул.”Прохода” №1, тел. О4331/21-17, NC-FM/COC-059965</w:t>
      </w:r>
    </w:p>
    <w:p w:rsidR="008069CA" w:rsidRPr="008069CA" w:rsidRDefault="008069CA" w:rsidP="008069CA">
      <w:pPr>
        <w:jc w:val="center"/>
        <w:rPr>
          <w:rFonts w:ascii="Times New Roman" w:hAnsi="Times New Roman" w:cs="Times New Roman"/>
          <w:i/>
          <w:sz w:val="16"/>
          <w:szCs w:val="16"/>
        </w:rPr>
      </w:pPr>
      <w:proofErr w:type="spellStart"/>
      <w:r w:rsidRPr="008069CA">
        <w:rPr>
          <w:rFonts w:ascii="Times New Roman" w:hAnsi="Times New Roman" w:cs="Times New Roman"/>
          <w:i/>
          <w:sz w:val="16"/>
          <w:szCs w:val="16"/>
        </w:rPr>
        <w:t>e-mail</w:t>
      </w:r>
      <w:proofErr w:type="spellEnd"/>
      <w:r w:rsidRPr="008069CA">
        <w:rPr>
          <w:rFonts w:ascii="Times New Roman" w:hAnsi="Times New Roman" w:cs="Times New Roman"/>
          <w:i/>
          <w:sz w:val="16"/>
          <w:szCs w:val="16"/>
        </w:rPr>
        <w:t xml:space="preserve">: </w:t>
      </w:r>
      <w:hyperlink r:id="rId7" w:history="1"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dgsgurkovo</w:t>
        </w:r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  <w:lang w:val="ru-RU"/>
          </w:rPr>
          <w:t>@</w:t>
        </w:r>
        <w:proofErr w:type="spellStart"/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uidp-sliven</w:t>
        </w:r>
        <w:proofErr w:type="spellEnd"/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.</w:t>
        </w:r>
        <w:proofErr w:type="spellStart"/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com</w:t>
        </w:r>
        <w:proofErr w:type="spellEnd"/>
      </w:hyperlink>
    </w:p>
    <w:p w:rsidR="006245DF" w:rsidRDefault="006245DF" w:rsidP="008C043A">
      <w:pPr>
        <w:pStyle w:val="Default"/>
        <w:jc w:val="both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6245DF" w:rsidRDefault="006245DF" w:rsidP="008C043A">
      <w:pPr>
        <w:pStyle w:val="Default"/>
        <w:jc w:val="both"/>
      </w:pPr>
    </w:p>
    <w:p w:rsidR="00D32F28" w:rsidRDefault="00D32F28" w:rsidP="006245DF">
      <w:pPr>
        <w:pStyle w:val="Default"/>
        <w:ind w:left="4956" w:firstLine="708"/>
        <w:jc w:val="both"/>
        <w:rPr>
          <w:b/>
        </w:rPr>
      </w:pPr>
    </w:p>
    <w:p w:rsidR="008069CA" w:rsidRPr="006245DF" w:rsidRDefault="006245DF" w:rsidP="006245DF">
      <w:pPr>
        <w:pStyle w:val="Default"/>
        <w:ind w:left="4956" w:firstLine="708"/>
        <w:jc w:val="both"/>
        <w:rPr>
          <w:b/>
        </w:rPr>
      </w:pPr>
      <w:r w:rsidRPr="006245DF">
        <w:rPr>
          <w:b/>
        </w:rPr>
        <w:t>Утвърдил:………</w:t>
      </w:r>
      <w:r w:rsidR="00E63AFF">
        <w:rPr>
          <w:b/>
        </w:rPr>
        <w:t>/п/*</w:t>
      </w:r>
      <w:r w:rsidRPr="006245DF">
        <w:rPr>
          <w:b/>
        </w:rPr>
        <w:t>…………………</w:t>
      </w:r>
    </w:p>
    <w:p w:rsidR="008069CA" w:rsidRPr="008C043A" w:rsidRDefault="006245DF" w:rsidP="008C043A">
      <w:pPr>
        <w:pStyle w:val="Default"/>
        <w:jc w:val="both"/>
      </w:pP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>
        <w:rPr>
          <w:b/>
        </w:rPr>
        <w:tab/>
      </w:r>
      <w:r w:rsidRPr="006245DF">
        <w:rPr>
          <w:b/>
        </w:rPr>
        <w:t>/инж. Иван Дончев/</w:t>
      </w:r>
      <w:r w:rsidR="00AA4987">
        <w:rPr>
          <w:b/>
        </w:rPr>
        <w:t xml:space="preserve"> </w:t>
      </w:r>
    </w:p>
    <w:p w:rsidR="00D32F28" w:rsidRDefault="008C043A" w:rsidP="008C043A">
      <w:pPr>
        <w:pStyle w:val="Default"/>
        <w:jc w:val="both"/>
      </w:pPr>
      <w:r w:rsidRPr="008C043A">
        <w:t xml:space="preserve"> </w:t>
      </w:r>
    </w:p>
    <w:p w:rsidR="008C043A" w:rsidRPr="004A0310" w:rsidRDefault="001C4E2D" w:rsidP="001C4E2D">
      <w:pPr>
        <w:pStyle w:val="Default"/>
        <w:ind w:left="3540"/>
        <w:jc w:val="both"/>
        <w:rPr>
          <w:sz w:val="32"/>
          <w:szCs w:val="32"/>
        </w:rPr>
      </w:pPr>
      <w:r>
        <w:rPr>
          <w:b/>
          <w:bCs/>
        </w:rPr>
        <w:t xml:space="preserve">      </w:t>
      </w:r>
      <w:r w:rsidR="008C043A" w:rsidRPr="008C043A">
        <w:rPr>
          <w:b/>
          <w:bCs/>
        </w:rPr>
        <w:t xml:space="preserve"> </w:t>
      </w:r>
      <w:r w:rsidR="008C043A" w:rsidRPr="004A0310">
        <w:rPr>
          <w:b/>
          <w:bCs/>
          <w:sz w:val="32"/>
          <w:szCs w:val="32"/>
        </w:rPr>
        <w:t>Д О К Л А Д</w:t>
      </w:r>
    </w:p>
    <w:p w:rsidR="008C043A" w:rsidRPr="004A0310" w:rsidRDefault="005141D4" w:rsidP="004A031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19.04.2021г.</w:t>
      </w:r>
    </w:p>
    <w:p w:rsidR="004A0310" w:rsidRDefault="004A0310" w:rsidP="008C043A">
      <w:pPr>
        <w:pStyle w:val="Default"/>
        <w:jc w:val="both"/>
      </w:pPr>
    </w:p>
    <w:p w:rsidR="008C043A" w:rsidRDefault="008C043A" w:rsidP="008C043A">
      <w:pPr>
        <w:pStyle w:val="Default"/>
        <w:jc w:val="both"/>
        <w:rPr>
          <w:b/>
          <w:bCs/>
        </w:rPr>
      </w:pPr>
      <w:r w:rsidRPr="008C043A">
        <w:t>на комисията за провеждане на ОП с предмет</w:t>
      </w:r>
      <w:r w:rsidR="00050094">
        <w:t xml:space="preserve">: </w:t>
      </w:r>
      <w:r w:rsidR="008B25C9" w:rsidRPr="00D873E1">
        <w:t>“Доставка, монтаж,демонтаж и баланс на гуми и джанти за автомобилите собственост на ТП ДГС Гурково за срок от 24 месеца.”,</w:t>
      </w:r>
      <w:r w:rsidR="008B25C9" w:rsidRPr="00D873E1">
        <w:rPr>
          <w:color w:val="FF0000"/>
        </w:rPr>
        <w:t xml:space="preserve"> </w:t>
      </w:r>
      <w:r w:rsidR="008B25C9" w:rsidRPr="00D873E1">
        <w:t xml:space="preserve">е обявена с Решение № D86744 / 09 </w:t>
      </w:r>
      <w:r w:rsidR="008B25C9">
        <w:t>.03.</w:t>
      </w:r>
      <w:r w:rsidR="008B25C9" w:rsidRPr="00D873E1">
        <w:t xml:space="preserve"> 2021</w:t>
      </w:r>
      <w:r w:rsidR="008B25C9">
        <w:t>г.,</w:t>
      </w:r>
      <w:r w:rsidR="008B25C9" w:rsidRPr="00D873E1">
        <w:t xml:space="preserve"> 9:33</w:t>
      </w:r>
      <w:r w:rsidR="008B25C9">
        <w:t xml:space="preserve">ч. </w:t>
      </w:r>
      <w:r w:rsidR="008B25C9" w:rsidRPr="00D873E1">
        <w:t>в ЦАИС ЕОП</w:t>
      </w:r>
      <w:r w:rsidR="008B25C9">
        <w:t>,</w:t>
      </w:r>
      <w:r w:rsidRPr="008C043A">
        <w:rPr>
          <w:b/>
          <w:bCs/>
        </w:rPr>
        <w:t xml:space="preserve"> </w:t>
      </w:r>
    </w:p>
    <w:p w:rsidR="002E00BF" w:rsidRPr="008C043A" w:rsidRDefault="002E00BF" w:rsidP="008C043A">
      <w:pPr>
        <w:pStyle w:val="Default"/>
        <w:jc w:val="both"/>
      </w:pPr>
    </w:p>
    <w:p w:rsidR="008C043A" w:rsidRDefault="008C043A" w:rsidP="004A0310">
      <w:pPr>
        <w:pStyle w:val="Default"/>
        <w:ind w:firstLine="708"/>
        <w:jc w:val="both"/>
        <w:rPr>
          <w:b/>
          <w:bCs/>
        </w:rPr>
      </w:pPr>
      <w:r w:rsidRPr="008C043A">
        <w:rPr>
          <w:b/>
          <w:bCs/>
        </w:rPr>
        <w:t xml:space="preserve">Г-н </w:t>
      </w:r>
      <w:r w:rsidR="00F3141D">
        <w:rPr>
          <w:b/>
          <w:bCs/>
        </w:rPr>
        <w:t>Директор</w:t>
      </w:r>
      <w:r w:rsidRPr="008C043A">
        <w:rPr>
          <w:b/>
          <w:bCs/>
        </w:rPr>
        <w:t xml:space="preserve">, </w:t>
      </w:r>
    </w:p>
    <w:p w:rsidR="002B6E31" w:rsidRDefault="002B6E31" w:rsidP="004A0310">
      <w:pPr>
        <w:pStyle w:val="Default"/>
        <w:ind w:firstLine="708"/>
        <w:jc w:val="both"/>
        <w:rPr>
          <w:b/>
          <w:bCs/>
        </w:rPr>
      </w:pPr>
    </w:p>
    <w:p w:rsidR="008C043A" w:rsidRDefault="008C043A" w:rsidP="004D77EB">
      <w:pPr>
        <w:pStyle w:val="Default"/>
        <w:jc w:val="both"/>
      </w:pPr>
      <w:r w:rsidRPr="008C043A">
        <w:t xml:space="preserve">С Ваша Заповед </w:t>
      </w:r>
      <w:r w:rsidR="008B25C9" w:rsidRPr="00D873E1">
        <w:t xml:space="preserve">№ РД-10-120 / 16 </w:t>
      </w:r>
      <w:r w:rsidR="008B25C9">
        <w:t>.04.2021 г</w:t>
      </w:r>
      <w:r w:rsidR="008B25C9" w:rsidRPr="008C043A">
        <w:t xml:space="preserve"> </w:t>
      </w:r>
      <w:r w:rsidR="008B25C9">
        <w:t>.</w:t>
      </w:r>
      <w:r w:rsidRPr="008C043A">
        <w:t xml:space="preserve">е определена комисия в състав: </w:t>
      </w:r>
    </w:p>
    <w:p w:rsidR="004D77EB" w:rsidRPr="008C043A" w:rsidRDefault="004D77EB" w:rsidP="004D77EB">
      <w:pPr>
        <w:pStyle w:val="Default"/>
        <w:jc w:val="both"/>
      </w:pPr>
    </w:p>
    <w:p w:rsidR="00570A68" w:rsidRDefault="008B25C9" w:rsidP="00570A68">
      <w:pPr>
        <w:pStyle w:val="a3"/>
        <w:jc w:val="both"/>
      </w:pPr>
      <w:r w:rsidRPr="00D873E1">
        <w:rPr>
          <w:u w:val="single"/>
        </w:rPr>
        <w:t>Председател на оценителната комисия</w:t>
      </w:r>
      <w:r w:rsidRPr="00D873E1">
        <w:rPr>
          <w:u w:val="single"/>
          <w:lang w:val="en-US"/>
        </w:rPr>
        <w:t xml:space="preserve"> </w:t>
      </w:r>
      <w:r w:rsidRPr="00D873E1">
        <w:t xml:space="preserve">: Керка Денчева </w:t>
      </w:r>
      <w:r w:rsidR="00570A68">
        <w:t xml:space="preserve"> </w:t>
      </w:r>
    </w:p>
    <w:p w:rsidR="008B25C9" w:rsidRPr="00D873E1" w:rsidRDefault="008B25C9" w:rsidP="00570A68">
      <w:pPr>
        <w:pStyle w:val="a3"/>
        <w:jc w:val="both"/>
      </w:pPr>
      <w:r w:rsidRPr="00D873E1">
        <w:rPr>
          <w:u w:val="single"/>
        </w:rPr>
        <w:t>Членове на оценителна комисия:</w:t>
      </w:r>
    </w:p>
    <w:p w:rsidR="008B25C9" w:rsidRPr="00D873E1" w:rsidRDefault="008B25C9" w:rsidP="008B25C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1. Теодор Атанасов </w:t>
      </w:r>
    </w:p>
    <w:p w:rsidR="008B25C9" w:rsidRPr="00D873E1" w:rsidRDefault="008B25C9" w:rsidP="008B25C9">
      <w:pPr>
        <w:pStyle w:val="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2. Мария Стойчева </w:t>
      </w:r>
    </w:p>
    <w:p w:rsidR="008B25C9" w:rsidRPr="00D873E1" w:rsidRDefault="008B25C9" w:rsidP="008B25C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3. инж. Калин Николов </w:t>
      </w:r>
    </w:p>
    <w:p w:rsidR="00AD45EE" w:rsidRPr="008564B0" w:rsidRDefault="008B25C9" w:rsidP="00570A68">
      <w:pPr>
        <w:pStyle w:val="3"/>
        <w:tabs>
          <w:tab w:val="left" w:pos="2694"/>
        </w:tabs>
        <w:spacing w:after="0"/>
        <w:jc w:val="both"/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4. Стоянка Антонова </w:t>
      </w:r>
      <w:r w:rsidR="00570A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43A" w:rsidRPr="008C043A" w:rsidRDefault="008C043A" w:rsidP="002F3349">
      <w:pPr>
        <w:pStyle w:val="Default"/>
        <w:jc w:val="both"/>
      </w:pPr>
      <w:r w:rsidRPr="008C043A">
        <w:t>за извършване на подбор на участниците, разглеждане и оценка на офертите на участниците в открита процедура за възлагане на ОП с предмет</w:t>
      </w:r>
      <w:r w:rsidR="008B25C9">
        <w:t xml:space="preserve">: </w:t>
      </w:r>
      <w:r w:rsidR="008B25C9" w:rsidRPr="00D873E1">
        <w:t>“Доставка, монтаж,демонтаж и баланс на гуми и джанти за автомобилите собственост на ТП ДГС Гурково за срок от 24 месеца.”</w:t>
      </w:r>
      <w:r w:rsidRPr="00050094">
        <w:rPr>
          <w:b/>
          <w:i/>
        </w:rPr>
        <w:t>.</w:t>
      </w:r>
      <w:r w:rsidRPr="008C043A">
        <w:t xml:space="preserve"> </w:t>
      </w:r>
    </w:p>
    <w:p w:rsidR="008B25C9" w:rsidRDefault="008C043A" w:rsidP="00570A68">
      <w:pPr>
        <w:pStyle w:val="Default"/>
        <w:jc w:val="both"/>
      </w:pPr>
      <w:r w:rsidRPr="008C043A">
        <w:t xml:space="preserve">Процедурата за възлагане на ОП е открита с </w:t>
      </w:r>
      <w:r w:rsidR="008B25C9" w:rsidRPr="00D873E1">
        <w:t xml:space="preserve">№ D86744 / 09 </w:t>
      </w:r>
      <w:r w:rsidR="008B25C9">
        <w:t>.03.</w:t>
      </w:r>
      <w:r w:rsidR="008B25C9" w:rsidRPr="00D873E1">
        <w:t xml:space="preserve"> 2021</w:t>
      </w:r>
      <w:r w:rsidR="008B25C9">
        <w:t>г.,</w:t>
      </w:r>
      <w:r w:rsidR="008B25C9" w:rsidRPr="00D873E1">
        <w:t xml:space="preserve"> 9:33</w:t>
      </w:r>
      <w:r w:rsidR="008B25C9">
        <w:t xml:space="preserve">ч. </w:t>
      </w:r>
      <w:r w:rsidR="008B25C9" w:rsidRPr="00D873E1">
        <w:t>в ЦАИС ЕОП</w:t>
      </w:r>
      <w:r w:rsidR="008B25C9" w:rsidRPr="008C043A">
        <w:t xml:space="preserve"> </w:t>
      </w:r>
      <w:r w:rsidR="008B25C9">
        <w:t>.</w:t>
      </w:r>
      <w:r w:rsidR="002E00BF">
        <w:t xml:space="preserve"> </w:t>
      </w:r>
    </w:p>
    <w:p w:rsidR="002E00BF" w:rsidRDefault="002E00BF" w:rsidP="00570A68">
      <w:pPr>
        <w:pStyle w:val="Default"/>
        <w:jc w:val="both"/>
      </w:pPr>
    </w:p>
    <w:p w:rsidR="008B25C9" w:rsidRPr="00D873E1" w:rsidRDefault="008C043A" w:rsidP="00570A68">
      <w:pPr>
        <w:pStyle w:val="Default"/>
        <w:jc w:val="both"/>
      </w:pPr>
      <w:r w:rsidRPr="008C043A">
        <w:t xml:space="preserve">В хода на своята работа комисията заседава само на </w:t>
      </w:r>
      <w:r w:rsidR="008B25C9">
        <w:t>16</w:t>
      </w:r>
      <w:r w:rsidRPr="008C043A">
        <w:t>.</w:t>
      </w:r>
      <w:r w:rsidR="008B25C9">
        <w:t>04</w:t>
      </w:r>
      <w:r w:rsidRPr="008C043A">
        <w:t>.202</w:t>
      </w:r>
      <w:r w:rsidR="008B25C9">
        <w:t>1</w:t>
      </w:r>
      <w:r w:rsidRPr="008C043A">
        <w:t xml:space="preserve">г. в основния си състав. </w:t>
      </w:r>
      <w:r w:rsidR="008B25C9" w:rsidRPr="00D873E1">
        <w:t xml:space="preserve">До крайния срок за получаване на </w:t>
      </w:r>
      <w:r w:rsidR="008B25C9" w:rsidRPr="00D873E1">
        <w:rPr>
          <w:rFonts w:eastAsia="Times New Roman"/>
        </w:rPr>
        <w:t>15</w:t>
      </w:r>
      <w:r w:rsidR="008B25C9">
        <w:rPr>
          <w:rFonts w:eastAsia="Times New Roman"/>
        </w:rPr>
        <w:t>.04.</w:t>
      </w:r>
      <w:r w:rsidR="008B25C9" w:rsidRPr="00D873E1">
        <w:rPr>
          <w:rFonts w:eastAsia="Times New Roman"/>
        </w:rPr>
        <w:t>2021</w:t>
      </w:r>
      <w:r w:rsidR="008B25C9">
        <w:rPr>
          <w:rFonts w:eastAsia="Times New Roman"/>
        </w:rPr>
        <w:t>г.</w:t>
      </w:r>
      <w:r w:rsidR="008B25C9" w:rsidRPr="00D873E1">
        <w:rPr>
          <w:rFonts w:eastAsia="Times New Roman"/>
        </w:rPr>
        <w:t xml:space="preserve">, 16:00 в платформата са постъпили оферти от следните участници: </w:t>
      </w:r>
      <w:r w:rsidR="00570A68">
        <w:rPr>
          <w:rFonts w:eastAsia="Times New Roman"/>
        </w:rPr>
        <w:t xml:space="preserve"> </w:t>
      </w:r>
    </w:p>
    <w:p w:rsidR="008B25C9" w:rsidRPr="00D873E1" w:rsidRDefault="008B25C9" w:rsidP="008B25C9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73E1">
        <w:rPr>
          <w:rFonts w:ascii="Times New Roman" w:eastAsia="Times New Roman" w:hAnsi="Times New Roman" w:cs="Times New Roman"/>
          <w:sz w:val="24"/>
          <w:szCs w:val="24"/>
        </w:rPr>
        <w:t xml:space="preserve">OF350725 </w:t>
      </w:r>
      <w:r w:rsidRPr="00D873E1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ПРИМЕКС ЕООД</w:t>
      </w:r>
      <w:r w:rsidRPr="00D873E1">
        <w:rPr>
          <w:rFonts w:ascii="Times New Roman" w:eastAsia="Times New Roman" w:hAnsi="Times New Roman" w:cs="Times New Roman"/>
          <w:sz w:val="24"/>
          <w:szCs w:val="24"/>
        </w:rPr>
        <w:br/>
        <w:t xml:space="preserve">Подадена от ПРИМЕКС ЕООД на 13 </w:t>
      </w:r>
      <w:proofErr w:type="spellStart"/>
      <w:r w:rsidRPr="00D873E1">
        <w:rPr>
          <w:rFonts w:ascii="Times New Roman" w:eastAsia="Times New Roman" w:hAnsi="Times New Roman" w:cs="Times New Roman"/>
          <w:sz w:val="24"/>
          <w:szCs w:val="24"/>
        </w:rPr>
        <w:t>апр</w:t>
      </w:r>
      <w:proofErr w:type="spellEnd"/>
      <w:r w:rsidRPr="00D873E1">
        <w:rPr>
          <w:rFonts w:ascii="Times New Roman" w:eastAsia="Times New Roman" w:hAnsi="Times New Roman" w:cs="Times New Roman"/>
          <w:sz w:val="24"/>
          <w:szCs w:val="24"/>
        </w:rPr>
        <w:t xml:space="preserve"> 2021 (</w:t>
      </w:r>
      <w:proofErr w:type="spellStart"/>
      <w:r w:rsidRPr="00D873E1">
        <w:rPr>
          <w:rFonts w:ascii="Times New Roman" w:eastAsia="Times New Roman" w:hAnsi="Times New Roman" w:cs="Times New Roman"/>
          <w:sz w:val="24"/>
          <w:szCs w:val="24"/>
        </w:rPr>
        <w:t>вт</w:t>
      </w:r>
      <w:proofErr w:type="spellEnd"/>
      <w:r w:rsidRPr="00D873E1">
        <w:rPr>
          <w:rFonts w:ascii="Times New Roman" w:eastAsia="Times New Roman" w:hAnsi="Times New Roman" w:cs="Times New Roman"/>
          <w:sz w:val="24"/>
          <w:szCs w:val="24"/>
        </w:rPr>
        <w:t>), 12:30:38</w:t>
      </w:r>
    </w:p>
    <w:p w:rsidR="008B25C9" w:rsidRPr="00D873E1" w:rsidRDefault="008B25C9" w:rsidP="008B25C9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73E1">
        <w:rPr>
          <w:rFonts w:ascii="Times New Roman" w:eastAsia="Times New Roman" w:hAnsi="Times New Roman" w:cs="Times New Roman"/>
          <w:sz w:val="24"/>
          <w:szCs w:val="24"/>
        </w:rPr>
        <w:t xml:space="preserve">OF356326 </w:t>
      </w:r>
      <w:r w:rsidRPr="00D873E1">
        <w:rPr>
          <w:rFonts w:ascii="Times New Roman" w:eastAsia="Times New Roman" w:hAnsi="Times New Roman" w:cs="Times New Roman"/>
          <w:b/>
          <w:bCs/>
          <w:sz w:val="24"/>
          <w:szCs w:val="24"/>
        </w:rPr>
        <w:t>ДИАНА ООД</w:t>
      </w:r>
      <w:r w:rsidRPr="00D873E1">
        <w:rPr>
          <w:rFonts w:ascii="Times New Roman" w:eastAsia="Times New Roman" w:hAnsi="Times New Roman" w:cs="Times New Roman"/>
          <w:sz w:val="24"/>
          <w:szCs w:val="24"/>
        </w:rPr>
        <w:br/>
        <w:t xml:space="preserve">Подадена от ДИАНА ООД на 14 </w:t>
      </w:r>
      <w:proofErr w:type="spellStart"/>
      <w:r w:rsidRPr="00D873E1">
        <w:rPr>
          <w:rFonts w:ascii="Times New Roman" w:eastAsia="Times New Roman" w:hAnsi="Times New Roman" w:cs="Times New Roman"/>
          <w:sz w:val="24"/>
          <w:szCs w:val="24"/>
        </w:rPr>
        <w:t>апр</w:t>
      </w:r>
      <w:proofErr w:type="spellEnd"/>
      <w:r w:rsidRPr="00D873E1">
        <w:rPr>
          <w:rFonts w:ascii="Times New Roman" w:eastAsia="Times New Roman" w:hAnsi="Times New Roman" w:cs="Times New Roman"/>
          <w:sz w:val="24"/>
          <w:szCs w:val="24"/>
        </w:rPr>
        <w:t xml:space="preserve"> 2021 (</w:t>
      </w:r>
      <w:proofErr w:type="spellStart"/>
      <w:r w:rsidRPr="00D873E1">
        <w:rPr>
          <w:rFonts w:ascii="Times New Roman" w:eastAsia="Times New Roman" w:hAnsi="Times New Roman" w:cs="Times New Roman"/>
          <w:sz w:val="24"/>
          <w:szCs w:val="24"/>
        </w:rPr>
        <w:t>ср</w:t>
      </w:r>
      <w:proofErr w:type="spellEnd"/>
      <w:r w:rsidRPr="00D873E1">
        <w:rPr>
          <w:rFonts w:ascii="Times New Roman" w:eastAsia="Times New Roman" w:hAnsi="Times New Roman" w:cs="Times New Roman"/>
          <w:sz w:val="24"/>
          <w:szCs w:val="24"/>
        </w:rPr>
        <w:t>), 17:01:04</w:t>
      </w:r>
    </w:p>
    <w:p w:rsidR="008B25C9" w:rsidRPr="00D873E1" w:rsidRDefault="008B25C9" w:rsidP="008B25C9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eastAsia="Times New Roman" w:hAnsi="Times New Roman" w:cs="Times New Roman"/>
          <w:sz w:val="24"/>
          <w:szCs w:val="24"/>
        </w:rPr>
        <w:t xml:space="preserve">OF389735 </w:t>
      </w:r>
      <w:r w:rsidRPr="00D873E1">
        <w:rPr>
          <w:rFonts w:ascii="Times New Roman" w:eastAsia="Times New Roman" w:hAnsi="Times New Roman" w:cs="Times New Roman"/>
          <w:b/>
          <w:bCs/>
          <w:sz w:val="24"/>
          <w:szCs w:val="24"/>
        </w:rPr>
        <w:t>ЕВРО СТАРТ 2005 ЕООД</w:t>
      </w:r>
      <w:r w:rsidRPr="00D873E1">
        <w:rPr>
          <w:rFonts w:ascii="Times New Roman" w:eastAsia="Times New Roman" w:hAnsi="Times New Roman" w:cs="Times New Roman"/>
          <w:sz w:val="24"/>
          <w:szCs w:val="24"/>
        </w:rPr>
        <w:br/>
        <w:t xml:space="preserve">Подадена от ЕВРО СТАРТ 2005 ЕООД на 15 </w:t>
      </w:r>
      <w:proofErr w:type="spellStart"/>
      <w:r w:rsidRPr="00D873E1">
        <w:rPr>
          <w:rFonts w:ascii="Times New Roman" w:eastAsia="Times New Roman" w:hAnsi="Times New Roman" w:cs="Times New Roman"/>
          <w:sz w:val="24"/>
          <w:szCs w:val="24"/>
        </w:rPr>
        <w:t>апр</w:t>
      </w:r>
      <w:proofErr w:type="spellEnd"/>
      <w:r w:rsidRPr="00D873E1">
        <w:rPr>
          <w:rFonts w:ascii="Times New Roman" w:eastAsia="Times New Roman" w:hAnsi="Times New Roman" w:cs="Times New Roman"/>
          <w:sz w:val="24"/>
          <w:szCs w:val="24"/>
        </w:rPr>
        <w:t xml:space="preserve"> 2021 (</w:t>
      </w:r>
      <w:proofErr w:type="spellStart"/>
      <w:r w:rsidRPr="00D873E1">
        <w:rPr>
          <w:rFonts w:ascii="Times New Roman" w:eastAsia="Times New Roman" w:hAnsi="Times New Roman" w:cs="Times New Roman"/>
          <w:sz w:val="24"/>
          <w:szCs w:val="24"/>
        </w:rPr>
        <w:t>четв</w:t>
      </w:r>
      <w:proofErr w:type="spellEnd"/>
      <w:r w:rsidRPr="00D873E1">
        <w:rPr>
          <w:rFonts w:ascii="Times New Roman" w:eastAsia="Times New Roman" w:hAnsi="Times New Roman" w:cs="Times New Roman"/>
          <w:sz w:val="24"/>
          <w:szCs w:val="24"/>
        </w:rPr>
        <w:t>), 14:55:36</w:t>
      </w:r>
    </w:p>
    <w:p w:rsidR="00FD07F6" w:rsidRPr="00FD07F6" w:rsidRDefault="008C043A" w:rsidP="00570A68">
      <w:pPr>
        <w:pStyle w:val="a3"/>
        <w:jc w:val="both"/>
      </w:pPr>
      <w:r w:rsidRPr="008C043A">
        <w:t>Съобразно посоченото от възложителя в документацията на ОП, комисията използва т.нар. „обърнат ред“ за разглеждане на офертите по чл.104 ал.2 ЗОП т.е. първо се оцени техническото и ценовото предложение на участни</w:t>
      </w:r>
      <w:r w:rsidR="001B3182">
        <w:t>ците и се извърши класиране съобразно обявения критерий най-ниска цена</w:t>
      </w:r>
      <w:r w:rsidRPr="008C043A">
        <w:t xml:space="preserve">, а после се извърши </w:t>
      </w:r>
      <w:r w:rsidR="001B3182">
        <w:t>проверка на класираните на първо и второ място участници за съответствие с изискванията на възложителя</w:t>
      </w:r>
      <w:r w:rsidRPr="008C043A">
        <w:t xml:space="preserve">. В заседанието си от </w:t>
      </w:r>
      <w:r w:rsidR="008B25C9">
        <w:t>16</w:t>
      </w:r>
      <w:r w:rsidRPr="008C043A">
        <w:t>.</w:t>
      </w:r>
      <w:r w:rsidR="008B25C9">
        <w:t>04</w:t>
      </w:r>
      <w:r w:rsidRPr="008C043A">
        <w:t>.202</w:t>
      </w:r>
      <w:r w:rsidR="008B25C9">
        <w:t>1</w:t>
      </w:r>
      <w:r w:rsidR="001B3182">
        <w:t xml:space="preserve"> </w:t>
      </w:r>
      <w:r w:rsidRPr="008C043A">
        <w:t xml:space="preserve">г. </w:t>
      </w:r>
      <w:r w:rsidR="00BE51A8">
        <w:t>комисията</w:t>
      </w:r>
      <w:r w:rsidRPr="008C043A">
        <w:t xml:space="preserve"> </w:t>
      </w:r>
      <w:proofErr w:type="spellStart"/>
      <w:r w:rsidR="00BE51A8">
        <w:t>декриптира</w:t>
      </w:r>
      <w:proofErr w:type="spellEnd"/>
      <w:r w:rsidRPr="008C043A">
        <w:t xml:space="preserve"> и оповести съдържанието на офертата, включително предложенията по показателите за оценка</w:t>
      </w:r>
      <w:r w:rsidR="001B3182">
        <w:t xml:space="preserve"> на всички участници</w:t>
      </w:r>
      <w:r w:rsidRPr="008C043A">
        <w:t xml:space="preserve">. След това разгледа техническото и ценовото предложение на </w:t>
      </w:r>
      <w:r w:rsidR="001B3182">
        <w:t xml:space="preserve">всички </w:t>
      </w:r>
      <w:r w:rsidRPr="008C043A">
        <w:t>участни</w:t>
      </w:r>
      <w:r w:rsidR="008B25C9">
        <w:t>ци</w:t>
      </w:r>
      <w:r w:rsidRPr="008C043A">
        <w:t xml:space="preserve">. </w:t>
      </w:r>
      <w:r w:rsidR="001B3182">
        <w:t xml:space="preserve">Комисията установи, че техническите и ценовите предложения на всички участници отговарят на изискванията на възложителя, след което класира ценовите предложения на участниците, а именно на първо </w:t>
      </w:r>
      <w:r w:rsidR="001B3182" w:rsidRPr="001B3182">
        <w:lastRenderedPageBreak/>
        <w:t xml:space="preserve">място участникът </w:t>
      </w:r>
      <w:proofErr w:type="spellStart"/>
      <w:r w:rsidR="001B3182" w:rsidRPr="001B3182">
        <w:t>участникът</w:t>
      </w:r>
      <w:proofErr w:type="spellEnd"/>
      <w:r w:rsidR="001B3182" w:rsidRPr="001B3182">
        <w:t xml:space="preserve"> OF356326 </w:t>
      </w:r>
      <w:r w:rsidR="001B3182" w:rsidRPr="001B3182">
        <w:rPr>
          <w:bCs/>
        </w:rPr>
        <w:t xml:space="preserve">ДИАНА ООД, предложил </w:t>
      </w:r>
      <w:r w:rsidR="001B3182">
        <w:rPr>
          <w:bCs/>
        </w:rPr>
        <w:t>най-ниска</w:t>
      </w:r>
      <w:r w:rsidR="001B3182" w:rsidRPr="001B3182">
        <w:rPr>
          <w:bCs/>
        </w:rPr>
        <w:t xml:space="preserve"> по размер  цена </w:t>
      </w:r>
      <w:r w:rsidR="001B3182" w:rsidRPr="001B3182">
        <w:t>от 2008,75лв./две хиляди и осем лева и 75 ст./</w:t>
      </w:r>
      <w:r w:rsidR="001B3182">
        <w:t>,</w:t>
      </w:r>
      <w:r w:rsidR="001B3182" w:rsidRPr="001B3182">
        <w:t xml:space="preserve"> на второ място OF350725 </w:t>
      </w:r>
      <w:r w:rsidR="001B3182" w:rsidRPr="001B3182">
        <w:rPr>
          <w:bCs/>
        </w:rPr>
        <w:t xml:space="preserve">ПРИМЕКС ЕООД предложил </w:t>
      </w:r>
      <w:r w:rsidR="001B3182">
        <w:rPr>
          <w:bCs/>
        </w:rPr>
        <w:t xml:space="preserve">следващата по размер </w:t>
      </w:r>
      <w:r w:rsidR="001B3182" w:rsidRPr="001B3182">
        <w:t>цена 2107,11лв./две хиляди сто и седем лева и 11 ст./ без ДДС без ДДС</w:t>
      </w:r>
      <w:r w:rsidR="001B3182">
        <w:t xml:space="preserve"> и на трето място участникът </w:t>
      </w:r>
      <w:r w:rsidR="00F364C7" w:rsidRPr="00F364C7">
        <w:t xml:space="preserve">OF389735 </w:t>
      </w:r>
      <w:r w:rsidR="00F364C7" w:rsidRPr="00F364C7">
        <w:rPr>
          <w:bCs/>
        </w:rPr>
        <w:t>ЕВРО СТАРТ 2005 ЕООД</w:t>
      </w:r>
      <w:r w:rsidR="00F364C7" w:rsidRPr="00F364C7">
        <w:t xml:space="preserve"> </w:t>
      </w:r>
      <w:r w:rsidR="001B3182" w:rsidRPr="00F364C7">
        <w:t>предложил</w:t>
      </w:r>
      <w:r w:rsidR="001B3182">
        <w:t xml:space="preserve"> най-висока цена</w:t>
      </w:r>
      <w:r w:rsidR="00F364C7">
        <w:t xml:space="preserve"> от </w:t>
      </w:r>
      <w:r w:rsidR="00FD07F6">
        <w:rPr>
          <w:lang w:val="en-US"/>
        </w:rPr>
        <w:t>2257.00</w:t>
      </w:r>
      <w:r w:rsidR="00FD07F6">
        <w:t>/ две хиляди двеста петдесет и седем/лв. без ДДС.</w:t>
      </w:r>
    </w:p>
    <w:p w:rsidR="008B25C9" w:rsidRDefault="001B3182" w:rsidP="00570A68">
      <w:pPr>
        <w:pStyle w:val="a3"/>
        <w:jc w:val="both"/>
      </w:pPr>
      <w:r w:rsidRPr="00D873E1">
        <w:t xml:space="preserve"> </w:t>
      </w:r>
      <w:r w:rsidR="008B25C9" w:rsidRPr="00D873E1">
        <w:t xml:space="preserve">Комисията извърши проверка </w:t>
      </w:r>
      <w:r w:rsidR="00F364C7">
        <w:t xml:space="preserve">на всички ценови предложения </w:t>
      </w:r>
      <w:r w:rsidR="008B25C9" w:rsidRPr="00D873E1">
        <w:t xml:space="preserve">по чл.72, ал.1 и установи, че няма </w:t>
      </w:r>
      <w:r w:rsidR="00F364C7">
        <w:t>предложена цена, която е с 20 на сто по-</w:t>
      </w:r>
      <w:r w:rsidR="008B25C9" w:rsidRPr="00D873E1">
        <w:t>благоприятн</w:t>
      </w:r>
      <w:r w:rsidR="00F364C7">
        <w:t>а</w:t>
      </w:r>
      <w:r w:rsidR="008B25C9" w:rsidRPr="00D873E1">
        <w:t xml:space="preserve"> от средната стойност на предложенията от останалите участници и не се  налага искането на писмена обосновка. </w:t>
      </w:r>
    </w:p>
    <w:p w:rsidR="008B25C9" w:rsidRDefault="00F364C7" w:rsidP="00570A68">
      <w:pPr>
        <w:pStyle w:val="a3"/>
        <w:jc w:val="both"/>
      </w:pPr>
      <w:r>
        <w:t>Комисията извърши класиране</w:t>
      </w:r>
      <w:r w:rsidR="008C043A" w:rsidRPr="008C043A">
        <w:t xml:space="preserve"> на оферт</w:t>
      </w:r>
      <w:r>
        <w:t>ите на участниците</w:t>
      </w:r>
      <w:r w:rsidR="008C043A" w:rsidRPr="008C043A">
        <w:t xml:space="preserve"> съобразно критерия „най-ниска цена“ за възлагане на ОП.</w:t>
      </w:r>
      <w:r w:rsidR="008B25C9">
        <w:t xml:space="preserve"> </w:t>
      </w:r>
    </w:p>
    <w:p w:rsidR="008B25C9" w:rsidRPr="00D873E1" w:rsidRDefault="008C043A" w:rsidP="008B25C9">
      <w:pPr>
        <w:pStyle w:val="a3"/>
        <w:ind w:firstLine="708"/>
        <w:jc w:val="both"/>
      </w:pPr>
      <w:r w:rsidRPr="008C043A">
        <w:t xml:space="preserve"> </w:t>
      </w:r>
      <w:r w:rsidR="008B25C9" w:rsidRPr="00D873E1">
        <w:t xml:space="preserve">Ценовото предложение на OF350725 </w:t>
      </w:r>
      <w:r w:rsidR="008B25C9" w:rsidRPr="00D873E1">
        <w:rPr>
          <w:b/>
          <w:bCs/>
        </w:rPr>
        <w:t xml:space="preserve">ПРИМЕКС ЕООД </w:t>
      </w:r>
      <w:r w:rsidR="008B25C9" w:rsidRPr="00D873E1">
        <w:t xml:space="preserve">с предложена крайна обща цена от 2107,11лв./две хиляди сто и седем лева и 11 ст./ без ДДС, срокът и начинът на плащане, отговаря на изискванията на ЗОП, ППЗОП, документацията на ОП и предварително обявените условия, а именно : единични цени за доставка, демонтаж и баланс на зимни, летни и </w:t>
      </w:r>
      <w:proofErr w:type="spellStart"/>
      <w:r w:rsidR="008B25C9" w:rsidRPr="00D873E1">
        <w:t>всесезонни</w:t>
      </w:r>
      <w:proofErr w:type="spellEnd"/>
      <w:r w:rsidR="008B25C9" w:rsidRPr="00D873E1">
        <w:t xml:space="preserve"> гуми и цена за ремонт на гуми и джанти/включващ: демонтаж, монтаж, лепене, обработка на джанти, смяна на вентил, баланс на гума.</w:t>
      </w:r>
    </w:p>
    <w:p w:rsidR="008B25C9" w:rsidRDefault="008B25C9" w:rsidP="008B25C9">
      <w:pPr>
        <w:pStyle w:val="a3"/>
        <w:ind w:firstLine="708"/>
        <w:jc w:val="both"/>
      </w:pPr>
      <w:r w:rsidRPr="00D873E1">
        <w:t xml:space="preserve"> Ценовото предложение на OF356326 </w:t>
      </w:r>
      <w:r w:rsidRPr="00D873E1">
        <w:rPr>
          <w:b/>
          <w:bCs/>
        </w:rPr>
        <w:t xml:space="preserve">ДИАНА ООД </w:t>
      </w:r>
      <w:r w:rsidRPr="00D873E1">
        <w:t xml:space="preserve">с предложена крайна обща цена от 2008,75лв./две хиляди и осем лева и 75 ст./ без ДДС, срокът и начинът на плащане, отговаря на изискванията на ЗОП, ППЗОП, документацията на ОП и предварително обявените условия, а именно : единични цени за доставка, демонтаж и баланс на зимни, летни и </w:t>
      </w:r>
      <w:proofErr w:type="spellStart"/>
      <w:r w:rsidRPr="00D873E1">
        <w:t>всесезонни</w:t>
      </w:r>
      <w:proofErr w:type="spellEnd"/>
      <w:r w:rsidRPr="00D873E1">
        <w:t xml:space="preserve"> гуми и цена за ремонт на гуми и джанти/включващ: демонтаж, монтаж, лепене, обработка на джанти, смяна на вентил, баланс на гума. </w:t>
      </w:r>
    </w:p>
    <w:p w:rsidR="002E00BF" w:rsidRPr="00D873E1" w:rsidRDefault="002E00BF" w:rsidP="008B25C9">
      <w:pPr>
        <w:pStyle w:val="a3"/>
        <w:ind w:firstLine="708"/>
        <w:jc w:val="both"/>
      </w:pPr>
    </w:p>
    <w:p w:rsidR="008B25C9" w:rsidRPr="00D873E1" w:rsidRDefault="008B25C9" w:rsidP="008B25C9">
      <w:pPr>
        <w:pStyle w:val="a3"/>
        <w:ind w:firstLine="708"/>
        <w:jc w:val="both"/>
      </w:pPr>
      <w:r w:rsidRPr="00D873E1">
        <w:t>Класира участниците по обявения критерий - най-ниска цена, както следва :</w:t>
      </w:r>
    </w:p>
    <w:p w:rsidR="008B25C9" w:rsidRPr="00D873E1" w:rsidRDefault="008B25C9" w:rsidP="008B25C9">
      <w:pPr>
        <w:pStyle w:val="a3"/>
        <w:ind w:firstLine="708"/>
        <w:jc w:val="both"/>
      </w:pPr>
      <w:r w:rsidRPr="00D873E1">
        <w:t xml:space="preserve">1-во място – участникът OF356326 </w:t>
      </w:r>
      <w:r w:rsidRPr="00D873E1">
        <w:rPr>
          <w:b/>
          <w:bCs/>
        </w:rPr>
        <w:t>ДИАНА ООД</w:t>
      </w:r>
      <w:r w:rsidR="00F364C7">
        <w:rPr>
          <w:b/>
          <w:bCs/>
        </w:rPr>
        <w:t xml:space="preserve"> </w:t>
      </w:r>
      <w:r w:rsidR="00F364C7" w:rsidRPr="00F364C7">
        <w:rPr>
          <w:bCs/>
        </w:rPr>
        <w:t xml:space="preserve">с предложена цена от </w:t>
      </w:r>
      <w:r w:rsidR="00F364C7" w:rsidRPr="00D873E1">
        <w:t>2008,75лв./две хиляди и осем лева и 75 ст./ без ДДС</w:t>
      </w:r>
    </w:p>
    <w:p w:rsidR="008C043A" w:rsidRPr="008C043A" w:rsidRDefault="008B25C9" w:rsidP="00220896">
      <w:pPr>
        <w:pStyle w:val="a3"/>
        <w:ind w:firstLine="708"/>
        <w:jc w:val="both"/>
      </w:pPr>
      <w:r w:rsidRPr="00D873E1">
        <w:t xml:space="preserve">2-ро място - OF350725 </w:t>
      </w:r>
      <w:r w:rsidRPr="00D873E1">
        <w:rPr>
          <w:b/>
          <w:bCs/>
        </w:rPr>
        <w:t xml:space="preserve">ПРИМЕКС ЕООД </w:t>
      </w:r>
      <w:r w:rsidR="00220896">
        <w:rPr>
          <w:b/>
          <w:bCs/>
        </w:rPr>
        <w:t xml:space="preserve"> </w:t>
      </w:r>
      <w:r w:rsidR="00F364C7" w:rsidRPr="00F364C7">
        <w:rPr>
          <w:bCs/>
        </w:rPr>
        <w:t xml:space="preserve">с предложена цена от </w:t>
      </w:r>
      <w:proofErr w:type="spellStart"/>
      <w:r w:rsidR="00F364C7" w:rsidRPr="00D873E1">
        <w:t>от</w:t>
      </w:r>
      <w:proofErr w:type="spellEnd"/>
      <w:r w:rsidR="00F364C7" w:rsidRPr="00D873E1">
        <w:t xml:space="preserve"> 2107,11лв./две хиляди сто и седем лева и 11 ст./ без ДДС</w:t>
      </w:r>
    </w:p>
    <w:p w:rsidR="004D3B57" w:rsidRDefault="008C043A" w:rsidP="00570A68">
      <w:pPr>
        <w:pStyle w:val="a3"/>
        <w:jc w:val="both"/>
      </w:pPr>
      <w:r w:rsidRPr="008C043A">
        <w:t>След това бяха разгл</w:t>
      </w:r>
      <w:r w:rsidR="008B25C9">
        <w:t>едани документи</w:t>
      </w:r>
      <w:r w:rsidR="004D3B57">
        <w:t>те на участниците класирани на първо и второ място</w:t>
      </w:r>
      <w:r w:rsidR="008B25C9">
        <w:t xml:space="preserve">, свързани с личното </w:t>
      </w:r>
      <w:r w:rsidR="00570A68">
        <w:t xml:space="preserve"> състояние и съответствието </w:t>
      </w:r>
      <w:r w:rsidRPr="008C043A">
        <w:t xml:space="preserve">с критериите за подбор. В резултат на това установи, че </w:t>
      </w:r>
      <w:r w:rsidR="004D3B57">
        <w:t>:</w:t>
      </w:r>
    </w:p>
    <w:p w:rsidR="004E3833" w:rsidRPr="00D873E1" w:rsidRDefault="004E3833" w:rsidP="00570A68">
      <w:pPr>
        <w:pStyle w:val="a3"/>
        <w:jc w:val="both"/>
      </w:pPr>
      <w:r w:rsidRPr="00D873E1">
        <w:t xml:space="preserve">Участникът OF356326 </w:t>
      </w:r>
      <w:r w:rsidRPr="00D873E1">
        <w:rPr>
          <w:b/>
          <w:bCs/>
        </w:rPr>
        <w:t>ДИАНА ООД</w:t>
      </w:r>
      <w:r w:rsidRPr="00D873E1">
        <w:t xml:space="preserve"> е представил всички изискуеми документи за доказване на съответствие на личното си  състояние с критериите за подбор, поставени от възложителя, а именно :</w:t>
      </w:r>
      <w:r w:rsidR="00570A68">
        <w:t xml:space="preserve"> </w:t>
      </w:r>
      <w:r w:rsidRPr="00D873E1">
        <w:rPr>
          <w:bCs/>
        </w:rPr>
        <w:t xml:space="preserve"> </w:t>
      </w:r>
      <w:r w:rsidRPr="00D873E1">
        <w:t xml:space="preserve">Документите, свързани с личното състояние и съответствието с критериите за подбор на участника са редовни и удостоверяват годността му за изпълнение на ОП. </w:t>
      </w:r>
      <w:r w:rsidR="00570A68">
        <w:t xml:space="preserve"> </w:t>
      </w:r>
    </w:p>
    <w:p w:rsidR="004E3833" w:rsidRPr="00D873E1" w:rsidRDefault="004E3833" w:rsidP="00570A68">
      <w:pPr>
        <w:pStyle w:val="a3"/>
        <w:jc w:val="both"/>
      </w:pPr>
      <w:r w:rsidRPr="00D873E1">
        <w:t xml:space="preserve">Участникът OF350725 </w:t>
      </w:r>
      <w:r w:rsidRPr="00D873E1">
        <w:rPr>
          <w:b/>
          <w:bCs/>
        </w:rPr>
        <w:t xml:space="preserve">ПРИМЕКС ЕООД </w:t>
      </w:r>
      <w:r w:rsidRPr="00D873E1">
        <w:t>е представил всички изискуеми документи за доказване на съответствие на личното си  състояние с критериите за подбор, поставени от възложителя, а именно :</w:t>
      </w:r>
      <w:r w:rsidR="00570A68">
        <w:t xml:space="preserve"> </w:t>
      </w:r>
      <w:r w:rsidRPr="00D873E1">
        <w:t xml:space="preserve">Документите, свързани с личното състояние и съответствието с критериите за подбор на участника са редовни и удостоверяват годността му за изпълнение на ОП. </w:t>
      </w:r>
    </w:p>
    <w:p w:rsidR="005D3A7E" w:rsidRDefault="008C043A" w:rsidP="00570A68">
      <w:pPr>
        <w:pStyle w:val="Default"/>
        <w:ind w:firstLine="708"/>
        <w:jc w:val="both"/>
      </w:pPr>
      <w:r w:rsidRPr="008C043A">
        <w:t xml:space="preserve">Съобразно извършеното и на основание чл.61 т.7 от ППЗОП комисията единодушно </w:t>
      </w:r>
    </w:p>
    <w:p w:rsidR="004E3833" w:rsidRPr="00D873E1" w:rsidRDefault="00570A68" w:rsidP="00570A68">
      <w:pPr>
        <w:pStyle w:val="a3"/>
        <w:jc w:val="both"/>
      </w:pPr>
      <w:r>
        <w:t>к</w:t>
      </w:r>
      <w:r w:rsidR="004E3833" w:rsidRPr="00D873E1">
        <w:t>ласира участниците в процедурата, както следва :</w:t>
      </w:r>
    </w:p>
    <w:p w:rsidR="004E3833" w:rsidRPr="00D873E1" w:rsidRDefault="004E3833" w:rsidP="004E3833">
      <w:pPr>
        <w:pStyle w:val="a3"/>
        <w:ind w:firstLine="708"/>
        <w:jc w:val="both"/>
      </w:pPr>
      <w:r w:rsidRPr="00D873E1">
        <w:t xml:space="preserve">На </w:t>
      </w:r>
      <w:r>
        <w:rPr>
          <w:b/>
        </w:rPr>
        <w:t>първо</w:t>
      </w:r>
      <w:r w:rsidRPr="007B270B">
        <w:rPr>
          <w:b/>
        </w:rPr>
        <w:t xml:space="preserve"> място</w:t>
      </w:r>
      <w:r w:rsidRPr="00D873E1">
        <w:t xml:space="preserve"> участникът OF356326 </w:t>
      </w:r>
      <w:r w:rsidRPr="00D873E1">
        <w:rPr>
          <w:b/>
          <w:bCs/>
        </w:rPr>
        <w:t>ДИАНА ООД</w:t>
      </w:r>
      <w:r>
        <w:rPr>
          <w:b/>
          <w:bCs/>
        </w:rPr>
        <w:t>,</w:t>
      </w:r>
      <w:r w:rsidRPr="00D873E1">
        <w:t xml:space="preserve"> с ценово предложение от 2008,75лв./две хиляди и осем лева и 75 ст./ без ДДС.</w:t>
      </w:r>
    </w:p>
    <w:p w:rsidR="004E3833" w:rsidRDefault="004E3833" w:rsidP="004E3833">
      <w:pPr>
        <w:pStyle w:val="a3"/>
        <w:ind w:firstLine="708"/>
        <w:jc w:val="both"/>
      </w:pPr>
      <w:r w:rsidRPr="00D873E1">
        <w:t xml:space="preserve">На </w:t>
      </w:r>
      <w:r w:rsidRPr="007B270B">
        <w:rPr>
          <w:b/>
        </w:rPr>
        <w:t>второ място</w:t>
      </w:r>
      <w:r>
        <w:t xml:space="preserve"> </w:t>
      </w:r>
      <w:r w:rsidRPr="00D873E1">
        <w:t xml:space="preserve">участникът OF350725 </w:t>
      </w:r>
      <w:r w:rsidRPr="00D873E1">
        <w:rPr>
          <w:b/>
          <w:bCs/>
        </w:rPr>
        <w:t xml:space="preserve">ПРИМЕКС ЕООД </w:t>
      </w:r>
      <w:r w:rsidRPr="00D873E1">
        <w:t xml:space="preserve">с ценово предложение от </w:t>
      </w:r>
      <w:proofErr w:type="spellStart"/>
      <w:r w:rsidRPr="00D873E1">
        <w:t>от</w:t>
      </w:r>
      <w:proofErr w:type="spellEnd"/>
      <w:r w:rsidRPr="00D873E1">
        <w:t xml:space="preserve"> 2107,11лв./две хиляди сто и седем лева и 11 ст./ без ДДС. </w:t>
      </w:r>
    </w:p>
    <w:p w:rsidR="002E00BF" w:rsidRPr="00D873E1" w:rsidRDefault="002E00BF" w:rsidP="004E3833">
      <w:pPr>
        <w:pStyle w:val="a3"/>
        <w:ind w:firstLine="708"/>
        <w:jc w:val="both"/>
      </w:pPr>
    </w:p>
    <w:p w:rsidR="004E3833" w:rsidRPr="00D873E1" w:rsidRDefault="004E3833" w:rsidP="004E3833">
      <w:pPr>
        <w:pStyle w:val="a3"/>
        <w:ind w:firstLine="708"/>
        <w:jc w:val="both"/>
      </w:pPr>
      <w:r w:rsidRPr="00D873E1">
        <w:t xml:space="preserve"> </w:t>
      </w:r>
      <w:r w:rsidR="00220896">
        <w:t>Комисията п</w:t>
      </w:r>
      <w:r w:rsidRPr="00D873E1">
        <w:t xml:space="preserve">редлага на </w:t>
      </w:r>
      <w:r w:rsidRPr="00D873E1">
        <w:rPr>
          <w:bCs/>
        </w:rPr>
        <w:t>Директора на ТП ДГС Гурково</w:t>
      </w:r>
      <w:r w:rsidRPr="00D873E1">
        <w:t xml:space="preserve"> да сключи договор за възлагане на ОП с участникът OF356326 </w:t>
      </w:r>
      <w:r w:rsidRPr="00D873E1">
        <w:rPr>
          <w:b/>
          <w:bCs/>
        </w:rPr>
        <w:t>ДИАНА ООД</w:t>
      </w:r>
      <w:r w:rsidRPr="00D873E1">
        <w:t xml:space="preserve">.  </w:t>
      </w:r>
    </w:p>
    <w:p w:rsidR="004E3833" w:rsidRDefault="004E3833" w:rsidP="004E3833">
      <w:pPr>
        <w:pStyle w:val="a3"/>
        <w:ind w:firstLine="708"/>
        <w:jc w:val="both"/>
      </w:pPr>
      <w:r w:rsidRPr="00D873E1">
        <w:t xml:space="preserve">Мотиви : Обявения критерий за оценка на офертите на участниците е най-ниска цена. Предложената от участника OF356326 </w:t>
      </w:r>
      <w:r w:rsidRPr="00D873E1">
        <w:rPr>
          <w:b/>
          <w:bCs/>
        </w:rPr>
        <w:t>ДИАНА ООД</w:t>
      </w:r>
      <w:r w:rsidRPr="00D873E1">
        <w:t xml:space="preserve"> цена отговаря на обявените изисквания на възложителя относно размера, начина и срока на плащане.</w:t>
      </w:r>
      <w:r w:rsidR="00220896">
        <w:t xml:space="preserve"> </w:t>
      </w:r>
    </w:p>
    <w:p w:rsidR="00220896" w:rsidRPr="00D873E1" w:rsidRDefault="00220896" w:rsidP="004E3833">
      <w:pPr>
        <w:pStyle w:val="a3"/>
        <w:ind w:firstLine="708"/>
        <w:jc w:val="both"/>
      </w:pPr>
    </w:p>
    <w:p w:rsidR="008C043A" w:rsidRPr="008C043A" w:rsidRDefault="008C043A" w:rsidP="001133DC">
      <w:pPr>
        <w:pStyle w:val="Default"/>
        <w:ind w:firstLine="708"/>
        <w:jc w:val="both"/>
      </w:pPr>
      <w:r w:rsidRPr="008C043A">
        <w:t xml:space="preserve">Няма предложени за отстраняване участници. </w:t>
      </w:r>
    </w:p>
    <w:p w:rsidR="008C043A" w:rsidRPr="008C043A" w:rsidRDefault="008C043A" w:rsidP="00220896">
      <w:pPr>
        <w:pStyle w:val="Default"/>
        <w:jc w:val="both"/>
      </w:pPr>
      <w:r w:rsidRPr="008C043A">
        <w:t xml:space="preserve">Действията на комисията по отваряне, разглеждане и оценяване на офертата са подробно описани в посочения протокол. </w:t>
      </w:r>
    </w:p>
    <w:p w:rsidR="001133DC" w:rsidRDefault="008C043A" w:rsidP="00220896">
      <w:pPr>
        <w:pStyle w:val="Default"/>
        <w:ind w:firstLine="708"/>
        <w:jc w:val="both"/>
        <w:rPr>
          <w:b/>
          <w:bCs/>
        </w:rPr>
      </w:pPr>
      <w:r w:rsidRPr="00AD45EE">
        <w:rPr>
          <w:b/>
        </w:rPr>
        <w:lastRenderedPageBreak/>
        <w:t>Приложения</w:t>
      </w:r>
      <w:r w:rsidR="00AD45EE">
        <w:t xml:space="preserve">: </w:t>
      </w:r>
      <w:r w:rsidRPr="008C043A">
        <w:t>протокол на комисията №1/</w:t>
      </w:r>
      <w:r w:rsidR="00F63419">
        <w:t>16</w:t>
      </w:r>
      <w:r w:rsidRPr="008C043A">
        <w:t>.</w:t>
      </w:r>
      <w:r w:rsidR="00F63419">
        <w:t>04</w:t>
      </w:r>
      <w:r w:rsidRPr="008C043A">
        <w:t>.202</w:t>
      </w:r>
      <w:r w:rsidR="00F63419">
        <w:t>1</w:t>
      </w:r>
      <w:r w:rsidRPr="008C043A">
        <w:t xml:space="preserve">г. и цялата събрана и изготвена документация в хода на ОП. </w:t>
      </w:r>
      <w:r w:rsidR="00220896">
        <w:t xml:space="preserve"> </w:t>
      </w:r>
    </w:p>
    <w:p w:rsidR="001133DC" w:rsidRDefault="001133DC" w:rsidP="001133DC">
      <w:pPr>
        <w:pStyle w:val="a3"/>
        <w:ind w:firstLine="708"/>
        <w:jc w:val="both"/>
        <w:rPr>
          <w:bCs/>
        </w:rPr>
      </w:pPr>
      <w:r w:rsidRPr="00552D8C">
        <w:rPr>
          <w:bCs/>
        </w:rPr>
        <w:t xml:space="preserve">Комисия: </w:t>
      </w:r>
    </w:p>
    <w:p w:rsidR="001133DC" w:rsidRPr="00552D8C" w:rsidRDefault="001133DC" w:rsidP="001133DC">
      <w:pPr>
        <w:pStyle w:val="a3"/>
        <w:ind w:firstLine="708"/>
        <w:jc w:val="both"/>
      </w:pPr>
    </w:p>
    <w:p w:rsidR="00F63419" w:rsidRPr="00D873E1" w:rsidRDefault="00F63419" w:rsidP="00F6341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ПРЕДСЕДАТЕЛ:   Керка </w:t>
      </w:r>
      <w:r>
        <w:rPr>
          <w:rFonts w:ascii="Times New Roman" w:hAnsi="Times New Roman" w:cs="Times New Roman"/>
          <w:sz w:val="24"/>
          <w:szCs w:val="24"/>
        </w:rPr>
        <w:t>Денчева   ……..</w:t>
      </w:r>
      <w:r w:rsidR="008877F4">
        <w:rPr>
          <w:rFonts w:ascii="Times New Roman" w:hAnsi="Times New Roman" w:cs="Times New Roman"/>
          <w:sz w:val="24"/>
          <w:szCs w:val="24"/>
        </w:rPr>
        <w:t>/п/*</w:t>
      </w:r>
      <w:r w:rsidRPr="00D873E1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D873E1">
        <w:rPr>
          <w:rFonts w:ascii="Times New Roman" w:hAnsi="Times New Roman" w:cs="Times New Roman"/>
          <w:sz w:val="24"/>
          <w:szCs w:val="24"/>
        </w:rPr>
        <w:t xml:space="preserve">зам.директор  ТП ДГС Гурково </w:t>
      </w:r>
      <w:r w:rsidRPr="00D873E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D873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63419" w:rsidRPr="00D873E1" w:rsidRDefault="00F63419" w:rsidP="00F6341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ЧЛЕНОВ</w:t>
      </w:r>
      <w:r>
        <w:rPr>
          <w:rFonts w:ascii="Times New Roman" w:hAnsi="Times New Roman" w:cs="Times New Roman"/>
          <w:sz w:val="24"/>
          <w:szCs w:val="24"/>
        </w:rPr>
        <w:t>Е:  1. Теодор Атанасов  ……</w:t>
      </w:r>
      <w:r w:rsidR="008877F4">
        <w:rPr>
          <w:rFonts w:ascii="Times New Roman" w:hAnsi="Times New Roman" w:cs="Times New Roman"/>
          <w:sz w:val="24"/>
          <w:szCs w:val="24"/>
        </w:rPr>
        <w:t>/п/*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D873E1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D873E1">
        <w:rPr>
          <w:rFonts w:ascii="Times New Roman" w:hAnsi="Times New Roman" w:cs="Times New Roman"/>
          <w:sz w:val="24"/>
          <w:szCs w:val="24"/>
        </w:rPr>
        <w:t xml:space="preserve">адвокат АК Стара Загора                                              </w:t>
      </w:r>
    </w:p>
    <w:p w:rsidR="00F63419" w:rsidRPr="00D873E1" w:rsidRDefault="00F63419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2. Мария Стойчева  …</w:t>
      </w:r>
      <w:r w:rsidR="008877F4">
        <w:rPr>
          <w:rFonts w:ascii="Times New Roman" w:hAnsi="Times New Roman" w:cs="Times New Roman"/>
          <w:sz w:val="24"/>
          <w:szCs w:val="24"/>
        </w:rPr>
        <w:t>/п/*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D873E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D873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873E1">
        <w:rPr>
          <w:rFonts w:ascii="Times New Roman" w:hAnsi="Times New Roman" w:cs="Times New Roman"/>
          <w:sz w:val="24"/>
          <w:szCs w:val="24"/>
        </w:rPr>
        <w:t xml:space="preserve">гл.счетоводител ТП ДГС Гурково </w:t>
      </w:r>
    </w:p>
    <w:p w:rsidR="00F63419" w:rsidRPr="00D873E1" w:rsidRDefault="00F63419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3. инж. Калин Николов …..</w:t>
      </w:r>
      <w:r w:rsidR="008877F4">
        <w:rPr>
          <w:rFonts w:ascii="Times New Roman" w:hAnsi="Times New Roman" w:cs="Times New Roman"/>
          <w:sz w:val="24"/>
          <w:szCs w:val="24"/>
        </w:rPr>
        <w:t>/п/*</w:t>
      </w:r>
      <w:r w:rsidRPr="00D873E1">
        <w:rPr>
          <w:rFonts w:ascii="Times New Roman" w:hAnsi="Times New Roman" w:cs="Times New Roman"/>
          <w:sz w:val="24"/>
          <w:szCs w:val="24"/>
        </w:rPr>
        <w:t xml:space="preserve">…..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D873E1">
        <w:rPr>
          <w:rFonts w:ascii="Times New Roman" w:hAnsi="Times New Roman" w:cs="Times New Roman"/>
          <w:sz w:val="24"/>
          <w:szCs w:val="24"/>
        </w:rPr>
        <w:t>зам.директор ТП ДГС Гурково</w:t>
      </w:r>
    </w:p>
    <w:p w:rsidR="00F63419" w:rsidRDefault="00F63419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3E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4. Стоянка Антонова ….</w:t>
      </w:r>
      <w:r w:rsidR="008877F4">
        <w:rPr>
          <w:rFonts w:ascii="Times New Roman" w:hAnsi="Times New Roman" w:cs="Times New Roman"/>
          <w:sz w:val="24"/>
          <w:szCs w:val="24"/>
        </w:rPr>
        <w:t>/п/*</w:t>
      </w:r>
      <w:r w:rsidRPr="00D873E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proofErr w:type="spellStart"/>
      <w:r w:rsidRPr="00D873E1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D873E1">
        <w:rPr>
          <w:rFonts w:ascii="Times New Roman" w:hAnsi="Times New Roman" w:cs="Times New Roman"/>
          <w:sz w:val="24"/>
          <w:szCs w:val="24"/>
        </w:rPr>
        <w:t xml:space="preserve">.лесничей  ТП ДГС Гурково </w:t>
      </w:r>
      <w:r w:rsidR="00887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7F4" w:rsidRDefault="008877F4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7F4" w:rsidRPr="00D873E1" w:rsidRDefault="008877F4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0310" w:rsidRPr="008C043A" w:rsidRDefault="008877F4" w:rsidP="001133DC">
      <w:pPr>
        <w:pStyle w:val="Default"/>
        <w:jc w:val="both"/>
      </w:pPr>
      <w:r>
        <w:rPr>
          <w:b/>
          <w:i/>
          <w:sz w:val="16"/>
          <w:szCs w:val="16"/>
        </w:rPr>
        <w:t xml:space="preserve">* </w:t>
      </w:r>
      <w:r w:rsidRPr="00E93971">
        <w:rPr>
          <w:b/>
          <w:i/>
          <w:sz w:val="16"/>
          <w:szCs w:val="16"/>
        </w:rPr>
        <w:t>Регламент /ЕС/ 2016/679/</w:t>
      </w:r>
      <w:r w:rsidRPr="00E93971">
        <w:rPr>
          <w:b/>
          <w:i/>
          <w:sz w:val="16"/>
          <w:szCs w:val="16"/>
          <w:lang w:val="ru-RU"/>
        </w:rPr>
        <w:t xml:space="preserve">                                           </w:t>
      </w:r>
    </w:p>
    <w:sectPr w:rsidR="004A0310" w:rsidRPr="008C043A" w:rsidSect="00220896">
      <w:pgSz w:w="11906" w:h="16838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C4FF4"/>
    <w:multiLevelType w:val="multilevel"/>
    <w:tmpl w:val="2A58F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8C043A"/>
    <w:rsid w:val="0002353F"/>
    <w:rsid w:val="00050094"/>
    <w:rsid w:val="001133DC"/>
    <w:rsid w:val="001B3182"/>
    <w:rsid w:val="001C4E2D"/>
    <w:rsid w:val="00220896"/>
    <w:rsid w:val="00280282"/>
    <w:rsid w:val="002B6E31"/>
    <w:rsid w:val="002E00BF"/>
    <w:rsid w:val="002E38C5"/>
    <w:rsid w:val="002F3349"/>
    <w:rsid w:val="003D442D"/>
    <w:rsid w:val="004A0310"/>
    <w:rsid w:val="004D3B57"/>
    <w:rsid w:val="004D77EB"/>
    <w:rsid w:val="004E3833"/>
    <w:rsid w:val="005141D4"/>
    <w:rsid w:val="005165CD"/>
    <w:rsid w:val="00541794"/>
    <w:rsid w:val="005462E2"/>
    <w:rsid w:val="005666E7"/>
    <w:rsid w:val="00570A68"/>
    <w:rsid w:val="005D3A7E"/>
    <w:rsid w:val="006245DF"/>
    <w:rsid w:val="00701C0E"/>
    <w:rsid w:val="008069CA"/>
    <w:rsid w:val="008877F4"/>
    <w:rsid w:val="008B25C9"/>
    <w:rsid w:val="008C043A"/>
    <w:rsid w:val="008E4690"/>
    <w:rsid w:val="00AA4987"/>
    <w:rsid w:val="00AD45EE"/>
    <w:rsid w:val="00BA6E1F"/>
    <w:rsid w:val="00BE51A8"/>
    <w:rsid w:val="00C354F9"/>
    <w:rsid w:val="00D32F28"/>
    <w:rsid w:val="00DE7445"/>
    <w:rsid w:val="00E63AFF"/>
    <w:rsid w:val="00E94F3C"/>
    <w:rsid w:val="00EA517B"/>
    <w:rsid w:val="00F3141D"/>
    <w:rsid w:val="00F364C7"/>
    <w:rsid w:val="00F63419"/>
    <w:rsid w:val="00FA67AE"/>
    <w:rsid w:val="00FB60EE"/>
    <w:rsid w:val="00FD0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04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4A0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8069CA"/>
    <w:rPr>
      <w:color w:val="0000FF"/>
      <w:u w:val="single"/>
    </w:rPr>
  </w:style>
  <w:style w:type="character" w:styleId="a5">
    <w:name w:val="Emphasis"/>
    <w:basedOn w:val="a0"/>
    <w:qFormat/>
    <w:rsid w:val="008069CA"/>
    <w:rPr>
      <w:i/>
      <w:iCs/>
    </w:rPr>
  </w:style>
  <w:style w:type="paragraph" w:styleId="3">
    <w:name w:val="Body Text 3"/>
    <w:basedOn w:val="a"/>
    <w:link w:val="30"/>
    <w:uiPriority w:val="99"/>
    <w:unhideWhenUsed/>
    <w:rsid w:val="008B25C9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8B25C9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gurkovo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2021-04-19T08:37:00Z</cp:lastPrinted>
  <dcterms:created xsi:type="dcterms:W3CDTF">2021-04-19T12:34:00Z</dcterms:created>
  <dcterms:modified xsi:type="dcterms:W3CDTF">2021-04-19T12:47:00Z</dcterms:modified>
</cp:coreProperties>
</file>